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194B" w:rsidP="0009194B">
      <w:pPr>
        <w:jc w:val="center"/>
        <w:rPr>
          <w:b/>
          <w:sz w:val="32"/>
          <w:szCs w:val="32"/>
          <w:u w:val="single"/>
        </w:rPr>
      </w:pPr>
      <w:r w:rsidRPr="0009194B">
        <w:rPr>
          <w:b/>
          <w:sz w:val="32"/>
          <w:szCs w:val="32"/>
          <w:u w:val="single"/>
        </w:rPr>
        <w:t>Various Grades of Breathlessness</w:t>
      </w:r>
    </w:p>
    <w:p w:rsidR="0009194B" w:rsidRPr="0009194B" w:rsidRDefault="0009194B" w:rsidP="0009194B">
      <w:pPr>
        <w:rPr>
          <w:b/>
          <w:sz w:val="28"/>
          <w:szCs w:val="28"/>
          <w:u w:val="single"/>
        </w:rPr>
      </w:pPr>
      <w:r w:rsidRPr="0009194B">
        <w:rPr>
          <w:b/>
          <w:sz w:val="28"/>
          <w:szCs w:val="28"/>
          <w:u w:val="single"/>
        </w:rPr>
        <w:t>MMRC – Modified Medical Research Council (Respiratory)</w:t>
      </w:r>
    </w:p>
    <w:p w:rsidR="0009194B" w:rsidRPr="008E3E46" w:rsidRDefault="0009194B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0</w:t>
      </w:r>
      <w:r w:rsidRPr="008E3E46">
        <w:rPr>
          <w:sz w:val="28"/>
          <w:szCs w:val="28"/>
        </w:rPr>
        <w:t xml:space="preserve"> – No breathlessness expect with dyspnoea on strenuous exercise.</w:t>
      </w:r>
    </w:p>
    <w:p w:rsidR="0009194B" w:rsidRPr="008E3E46" w:rsidRDefault="0009194B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1</w:t>
      </w:r>
      <w:r w:rsidRPr="008E3E46">
        <w:rPr>
          <w:sz w:val="28"/>
          <w:szCs w:val="28"/>
        </w:rPr>
        <w:t xml:space="preserve"> –</w:t>
      </w:r>
      <w:r w:rsidR="008E3E46" w:rsidRPr="008E3E46">
        <w:rPr>
          <w:sz w:val="28"/>
          <w:szCs w:val="28"/>
        </w:rPr>
        <w:t xml:space="preserve"> S</w:t>
      </w:r>
      <w:r w:rsidRPr="008E3E46">
        <w:rPr>
          <w:sz w:val="28"/>
          <w:szCs w:val="28"/>
        </w:rPr>
        <w:t>hortness of breath when hurrying on level ground or walking up a slight hill.</w:t>
      </w:r>
    </w:p>
    <w:p w:rsidR="0009194B" w:rsidRPr="008E3E46" w:rsidRDefault="0009194B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2</w:t>
      </w:r>
      <w:r w:rsidRPr="008E3E46">
        <w:rPr>
          <w:sz w:val="28"/>
          <w:szCs w:val="28"/>
        </w:rPr>
        <w:t xml:space="preserve"> – On level ground, one walks slower than people of same age because </w:t>
      </w:r>
      <w:r w:rsidR="00195F98" w:rsidRPr="008E3E46">
        <w:rPr>
          <w:sz w:val="28"/>
          <w:szCs w:val="28"/>
        </w:rPr>
        <w:t>of breathlessness</w:t>
      </w:r>
      <w:r w:rsidRPr="008E3E46">
        <w:rPr>
          <w:sz w:val="28"/>
          <w:szCs w:val="28"/>
        </w:rPr>
        <w:t>, or have to stop for breath when walking at my own pace.</w:t>
      </w:r>
    </w:p>
    <w:p w:rsidR="0009194B" w:rsidRPr="008E3E46" w:rsidRDefault="0009194B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3</w:t>
      </w:r>
      <w:r w:rsidRPr="008E3E46">
        <w:rPr>
          <w:sz w:val="28"/>
          <w:szCs w:val="28"/>
        </w:rPr>
        <w:t xml:space="preserve"> –</w:t>
      </w:r>
      <w:r w:rsidR="008E3E46" w:rsidRPr="008E3E46">
        <w:rPr>
          <w:sz w:val="28"/>
          <w:szCs w:val="28"/>
        </w:rPr>
        <w:t xml:space="preserve"> S</w:t>
      </w:r>
      <w:r w:rsidRPr="008E3E46">
        <w:rPr>
          <w:sz w:val="28"/>
          <w:szCs w:val="28"/>
        </w:rPr>
        <w:t xml:space="preserve">tops for breath after walking for a few minutes on level ground </w:t>
      </w:r>
      <w:proofErr w:type="gramStart"/>
      <w:r w:rsidRPr="008E3E46">
        <w:rPr>
          <w:sz w:val="28"/>
          <w:szCs w:val="28"/>
        </w:rPr>
        <w:t>( 90</w:t>
      </w:r>
      <w:proofErr w:type="gramEnd"/>
      <w:r w:rsidRPr="008E3E46">
        <w:rPr>
          <w:sz w:val="28"/>
          <w:szCs w:val="28"/>
        </w:rPr>
        <w:t xml:space="preserve"> meters).</w:t>
      </w:r>
    </w:p>
    <w:p w:rsidR="0009194B" w:rsidRPr="008E3E46" w:rsidRDefault="0009194B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4</w:t>
      </w:r>
      <w:r w:rsidRPr="008E3E46">
        <w:rPr>
          <w:sz w:val="28"/>
          <w:szCs w:val="28"/>
        </w:rPr>
        <w:t xml:space="preserve"> – Dyspnoea even on undressing or at rest.</w:t>
      </w:r>
    </w:p>
    <w:p w:rsidR="0009194B" w:rsidRDefault="0009194B" w:rsidP="000919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Sherwood Jones </w:t>
      </w:r>
      <w:proofErr w:type="gramStart"/>
      <w:r>
        <w:rPr>
          <w:b/>
          <w:sz w:val="28"/>
          <w:szCs w:val="28"/>
          <w:u w:val="single"/>
        </w:rPr>
        <w:t>( Respiratory</w:t>
      </w:r>
      <w:proofErr w:type="gramEnd"/>
      <w:r w:rsidRPr="0009194B">
        <w:rPr>
          <w:b/>
          <w:sz w:val="28"/>
          <w:szCs w:val="28"/>
          <w:u w:val="single"/>
        </w:rPr>
        <w:t>)</w:t>
      </w:r>
    </w:p>
    <w:p w:rsidR="0009194B" w:rsidRPr="008E3E46" w:rsidRDefault="008E3E46" w:rsidP="0009194B">
      <w:pPr>
        <w:rPr>
          <w:sz w:val="28"/>
          <w:szCs w:val="28"/>
        </w:rPr>
      </w:pPr>
      <w:proofErr w:type="gramStart"/>
      <w:r w:rsidRPr="008E3E46">
        <w:rPr>
          <w:b/>
          <w:sz w:val="28"/>
          <w:szCs w:val="28"/>
        </w:rPr>
        <w:t>Grade 1a</w:t>
      </w:r>
      <w:r w:rsidRPr="008E3E46">
        <w:rPr>
          <w:sz w:val="28"/>
          <w:szCs w:val="28"/>
        </w:rPr>
        <w:t xml:space="preserve"> – Able to do house works or job with moderate difficulty.</w:t>
      </w:r>
      <w:proofErr w:type="gramEnd"/>
    </w:p>
    <w:p w:rsidR="008E3E46" w:rsidRPr="008E3E46" w:rsidRDefault="008E3E46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1b</w:t>
      </w:r>
      <w:r w:rsidRPr="008E3E46">
        <w:rPr>
          <w:sz w:val="28"/>
          <w:szCs w:val="28"/>
        </w:rPr>
        <w:t xml:space="preserve"> – Carrying out job or house works with great difficulty.</w:t>
      </w:r>
    </w:p>
    <w:p w:rsidR="008E3E46" w:rsidRPr="008E3E46" w:rsidRDefault="008E3E46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2 a</w:t>
      </w:r>
      <w:r w:rsidRPr="008E3E46">
        <w:rPr>
          <w:sz w:val="28"/>
          <w:szCs w:val="28"/>
        </w:rPr>
        <w:t xml:space="preserve"> – Confined to chair or bed but able to get up with moderate difficulty.</w:t>
      </w:r>
    </w:p>
    <w:p w:rsidR="008E3E46" w:rsidRPr="008E3E46" w:rsidRDefault="008E3E46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2 b</w:t>
      </w:r>
      <w:r w:rsidRPr="008E3E46">
        <w:rPr>
          <w:sz w:val="28"/>
          <w:szCs w:val="28"/>
        </w:rPr>
        <w:t xml:space="preserve"> – Confined to chair or bed but able to get up with great difficulty.</w:t>
      </w:r>
    </w:p>
    <w:p w:rsidR="008E3E46" w:rsidRPr="008E3E46" w:rsidRDefault="008E3E46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3</w:t>
      </w:r>
      <w:r w:rsidRPr="008E3E46">
        <w:rPr>
          <w:sz w:val="28"/>
          <w:szCs w:val="28"/>
        </w:rPr>
        <w:t xml:space="preserve"> – Totally confined to chair or bed.</w:t>
      </w:r>
    </w:p>
    <w:p w:rsidR="008E3E46" w:rsidRPr="008E3E46" w:rsidRDefault="008E3E46" w:rsidP="0009194B">
      <w:pPr>
        <w:rPr>
          <w:sz w:val="28"/>
          <w:szCs w:val="28"/>
        </w:rPr>
      </w:pPr>
      <w:proofErr w:type="gramStart"/>
      <w:r w:rsidRPr="008E3E46">
        <w:rPr>
          <w:b/>
          <w:sz w:val="28"/>
          <w:szCs w:val="28"/>
        </w:rPr>
        <w:t>Grade 4</w:t>
      </w:r>
      <w:r w:rsidRPr="008E3E46">
        <w:rPr>
          <w:sz w:val="28"/>
          <w:szCs w:val="28"/>
        </w:rPr>
        <w:t xml:space="preserve"> – Moribund.</w:t>
      </w:r>
      <w:proofErr w:type="gramEnd"/>
    </w:p>
    <w:p w:rsidR="008E3E46" w:rsidRDefault="008E3E46" w:rsidP="0009194B">
      <w:pPr>
        <w:rPr>
          <w:b/>
          <w:sz w:val="28"/>
          <w:szCs w:val="28"/>
          <w:u w:val="single"/>
        </w:rPr>
      </w:pPr>
      <w:proofErr w:type="gramStart"/>
      <w:r w:rsidRPr="008E3E46">
        <w:rPr>
          <w:b/>
          <w:sz w:val="28"/>
          <w:szCs w:val="28"/>
          <w:u w:val="single"/>
        </w:rPr>
        <w:t xml:space="preserve">NYHA – </w:t>
      </w:r>
      <w:proofErr w:type="spellStart"/>
      <w:r w:rsidRPr="008E3E46">
        <w:rPr>
          <w:b/>
          <w:sz w:val="28"/>
          <w:szCs w:val="28"/>
          <w:u w:val="single"/>
        </w:rPr>
        <w:t>Newyork</w:t>
      </w:r>
      <w:proofErr w:type="spellEnd"/>
      <w:r w:rsidRPr="008E3E46">
        <w:rPr>
          <w:b/>
          <w:sz w:val="28"/>
          <w:szCs w:val="28"/>
          <w:u w:val="single"/>
        </w:rPr>
        <w:t xml:space="preserve"> Heart Association functional classification in a patient with heart disease.</w:t>
      </w:r>
      <w:proofErr w:type="gramEnd"/>
    </w:p>
    <w:p w:rsidR="008E3E46" w:rsidRPr="008E3E46" w:rsidRDefault="008E3E46" w:rsidP="0009194B">
      <w:pPr>
        <w:rPr>
          <w:sz w:val="28"/>
          <w:szCs w:val="28"/>
          <w:u w:val="single"/>
        </w:rPr>
      </w:pPr>
      <w:proofErr w:type="gramStart"/>
      <w:r w:rsidRPr="008E3E46">
        <w:rPr>
          <w:b/>
          <w:sz w:val="28"/>
          <w:szCs w:val="28"/>
        </w:rPr>
        <w:t>Grade 1</w:t>
      </w:r>
      <w:r w:rsidRPr="008E3E46">
        <w:rPr>
          <w:sz w:val="28"/>
          <w:szCs w:val="28"/>
        </w:rPr>
        <w:t xml:space="preserve"> – No breathlessness</w:t>
      </w:r>
      <w:r w:rsidRPr="008E3E46">
        <w:rPr>
          <w:sz w:val="28"/>
          <w:szCs w:val="28"/>
          <w:u w:val="single"/>
        </w:rPr>
        <w:t>.</w:t>
      </w:r>
      <w:proofErr w:type="gramEnd"/>
    </w:p>
    <w:p w:rsidR="008E3E46" w:rsidRPr="008E3E46" w:rsidRDefault="008E3E46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 xml:space="preserve">Grade 2 </w:t>
      </w:r>
      <w:r w:rsidRPr="008E3E46">
        <w:rPr>
          <w:sz w:val="28"/>
          <w:szCs w:val="28"/>
        </w:rPr>
        <w:t>– Breathlessness on severe exertion.</w:t>
      </w:r>
    </w:p>
    <w:p w:rsidR="008E3E46" w:rsidRPr="008E3E46" w:rsidRDefault="008E3E46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3</w:t>
      </w:r>
      <w:r w:rsidRPr="008E3E46">
        <w:rPr>
          <w:sz w:val="28"/>
          <w:szCs w:val="28"/>
        </w:rPr>
        <w:t xml:space="preserve"> – Breathlessness on mild exertion.</w:t>
      </w:r>
    </w:p>
    <w:p w:rsidR="008E3E46" w:rsidRPr="00A22A03" w:rsidRDefault="008E3E46" w:rsidP="0009194B">
      <w:pPr>
        <w:rPr>
          <w:sz w:val="28"/>
          <w:szCs w:val="28"/>
        </w:rPr>
      </w:pPr>
      <w:r w:rsidRPr="008E3E46">
        <w:rPr>
          <w:b/>
          <w:sz w:val="28"/>
          <w:szCs w:val="28"/>
        </w:rPr>
        <w:t>Grade 4</w:t>
      </w:r>
      <w:r w:rsidRPr="008E3E46">
        <w:rPr>
          <w:sz w:val="28"/>
          <w:szCs w:val="28"/>
        </w:rPr>
        <w:t xml:space="preserve"> – Breathlessness at rest.</w:t>
      </w:r>
    </w:p>
    <w:p w:rsidR="008E3E46" w:rsidRPr="008E3E46" w:rsidRDefault="008E3E46" w:rsidP="0009194B">
      <w:pPr>
        <w:rPr>
          <w:sz w:val="24"/>
          <w:szCs w:val="24"/>
        </w:rPr>
      </w:pPr>
    </w:p>
    <w:sectPr w:rsidR="008E3E46" w:rsidRPr="008E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09194B"/>
    <w:rsid w:val="0009194B"/>
    <w:rsid w:val="00195F98"/>
    <w:rsid w:val="008E3E46"/>
    <w:rsid w:val="00A2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4saer</dc:creator>
  <cp:keywords/>
  <dc:description/>
  <cp:lastModifiedBy>4saer</cp:lastModifiedBy>
  <cp:revision>5</cp:revision>
  <dcterms:created xsi:type="dcterms:W3CDTF">2012-04-12T18:38:00Z</dcterms:created>
  <dcterms:modified xsi:type="dcterms:W3CDTF">2012-04-12T19:00:00Z</dcterms:modified>
</cp:coreProperties>
</file>